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F" w:rsidRDefault="002F331F" w:rsidP="00C63603">
      <w:pPr>
        <w:spacing w:after="0" w:line="240" w:lineRule="auto"/>
        <w:ind w:left="-540" w:right="-31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4785" w:type="dxa"/>
        <w:tblLook w:val="00A0" w:firstRow="1" w:lastRow="0" w:firstColumn="1" w:lastColumn="0" w:noHBand="0" w:noVBand="0"/>
      </w:tblPr>
      <w:tblGrid>
        <w:gridCol w:w="4785"/>
      </w:tblGrid>
      <w:tr w:rsidR="000F06F1" w:rsidTr="000F06F1">
        <w:trPr>
          <w:trHeight w:val="3543"/>
        </w:trPr>
        <w:tc>
          <w:tcPr>
            <w:tcW w:w="4785" w:type="dxa"/>
          </w:tcPr>
          <w:p w:rsidR="000F06F1" w:rsidRDefault="000F06F1" w:rsidP="0077316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ОБЩЕГО И ПРОФЕССИОНАЛЬНОГО ОБРАЗОВАНИЯ</w:t>
            </w:r>
          </w:p>
          <w:p w:rsidR="000F06F1" w:rsidRDefault="000F06F1" w:rsidP="0077316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  <w:p w:rsidR="000F06F1" w:rsidRDefault="000F06F1" w:rsidP="0077316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</w:t>
            </w:r>
          </w:p>
          <w:p w:rsidR="000F06F1" w:rsidRDefault="000F06F1" w:rsidP="0077316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"Асбестовский политехникум"</w:t>
            </w:r>
          </w:p>
          <w:p w:rsidR="000F06F1" w:rsidRDefault="000F06F1" w:rsidP="007731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624260,  ул. </w:t>
            </w:r>
            <w:r w:rsidR="001B596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Ленинградская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,</w:t>
            </w:r>
            <w:r w:rsidR="001B596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,</w:t>
            </w:r>
          </w:p>
          <w:p w:rsidR="000F06F1" w:rsidRDefault="000F06F1" w:rsidP="007731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г. Асбест, Свердловская область</w:t>
            </w:r>
          </w:p>
          <w:p w:rsidR="000F06F1" w:rsidRDefault="000F06F1" w:rsidP="007731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Тел.(факс): (34365) 2-13-39</w:t>
            </w:r>
          </w:p>
          <w:p w:rsidR="000F06F1" w:rsidRPr="005358FE" w:rsidRDefault="000F06F1" w:rsidP="007731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Исх. № ___________от _____________</w:t>
            </w:r>
          </w:p>
          <w:p w:rsidR="000F06F1" w:rsidRDefault="000F06F1" w:rsidP="00773162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603" w:rsidRDefault="00C63603" w:rsidP="00C63603">
      <w:pPr>
        <w:spacing w:after="0" w:line="240" w:lineRule="auto"/>
        <w:ind w:left="-540" w:right="3235"/>
        <w:rPr>
          <w:rFonts w:ascii="Times New Roman" w:eastAsia="Times New Roman" w:hAnsi="Times New Roman" w:cs="Times New Roman"/>
          <w:sz w:val="32"/>
          <w:szCs w:val="32"/>
        </w:rPr>
      </w:pPr>
    </w:p>
    <w:p w:rsidR="00C63603" w:rsidRPr="00DB38AC" w:rsidRDefault="00C63603" w:rsidP="00C63603">
      <w:pPr>
        <w:spacing w:after="0" w:line="240" w:lineRule="auto"/>
        <w:ind w:left="-540" w:right="323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4D32" w:rsidRDefault="00E64D32" w:rsidP="000F06F1">
      <w:pPr>
        <w:spacing w:after="0" w:line="240" w:lineRule="auto"/>
        <w:ind w:left="1584" w:right="3235" w:firstLine="1248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E64D32">
        <w:rPr>
          <w:rFonts w:ascii="Times New Roman" w:eastAsia="Times New Roman" w:hAnsi="Times New Roman" w:cs="Times New Roman"/>
          <w:b/>
          <w:sz w:val="56"/>
          <w:szCs w:val="56"/>
        </w:rPr>
        <w:t>ДНЕВНИК</w:t>
      </w:r>
    </w:p>
    <w:p w:rsidR="000F06F1" w:rsidRDefault="000F06F1" w:rsidP="000F06F1">
      <w:pPr>
        <w:spacing w:after="0" w:line="240" w:lineRule="auto"/>
        <w:ind w:left="-540" w:right="323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6F1" w:rsidRDefault="00E64D32" w:rsidP="00E64D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ПРОИЗВОДСТВЕННОЙ ПРАКТИКЕ</w:t>
      </w:r>
    </w:p>
    <w:p w:rsidR="00C63603" w:rsidRPr="00E8305D" w:rsidRDefault="00A661A2" w:rsidP="00E64D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05D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1B596C">
        <w:rPr>
          <w:rFonts w:ascii="Times New Roman" w:hAnsi="Times New Roman" w:cs="Times New Roman"/>
          <w:b/>
          <w:sz w:val="36"/>
          <w:szCs w:val="36"/>
        </w:rPr>
        <w:t>СПЕЦИАЛЬНОСТИ</w:t>
      </w:r>
    </w:p>
    <w:p w:rsidR="00E8305D" w:rsidRDefault="000F06F1" w:rsidP="00BC65C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20.0</w:t>
      </w:r>
      <w:r w:rsidR="001B596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 w:rsidR="00A622CD">
        <w:rPr>
          <w:rFonts w:ascii="Times New Roman" w:hAnsi="Times New Roman" w:cs="Times New Roman"/>
          <w:b/>
          <w:sz w:val="36"/>
          <w:szCs w:val="36"/>
        </w:rPr>
        <w:t>4</w:t>
      </w:r>
      <w:r w:rsidR="00C869BC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A622CD">
        <w:rPr>
          <w:rFonts w:ascii="Times New Roman" w:hAnsi="Times New Roman" w:cs="Times New Roman"/>
          <w:b/>
          <w:sz w:val="36"/>
          <w:szCs w:val="36"/>
        </w:rPr>
        <w:t>Пожарная безопасность</w:t>
      </w:r>
      <w:bookmarkStart w:id="0" w:name="_GoBack"/>
      <w:bookmarkEnd w:id="0"/>
      <w:r w:rsidR="001B596C">
        <w:rPr>
          <w:rFonts w:ascii="Times New Roman" w:hAnsi="Times New Roman" w:cs="Times New Roman"/>
          <w:b/>
          <w:sz w:val="36"/>
          <w:szCs w:val="36"/>
        </w:rPr>
        <w:t>»</w:t>
      </w:r>
    </w:p>
    <w:p w:rsidR="00BC65C3" w:rsidRPr="00BC65C3" w:rsidRDefault="00BC65C3" w:rsidP="00A3439F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65C3">
        <w:rPr>
          <w:rFonts w:ascii="Times New Roman" w:hAnsi="Times New Roman" w:cs="Times New Roman"/>
          <w:b/>
          <w:sz w:val="36"/>
          <w:szCs w:val="36"/>
          <w:u w:val="single"/>
        </w:rPr>
        <w:t>Ф.И.О.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_______________________________________________________________________</w:t>
      </w:r>
      <w:r w:rsidR="000F06F1">
        <w:rPr>
          <w:rFonts w:ascii="Times New Roman" w:hAnsi="Times New Roman" w:cs="Times New Roman"/>
          <w:b/>
          <w:sz w:val="36"/>
          <w:szCs w:val="36"/>
          <w:u w:val="single"/>
        </w:rPr>
        <w:t>________________________</w:t>
      </w:r>
    </w:p>
    <w:p w:rsidR="00A3439F" w:rsidRDefault="00A3439F" w:rsidP="00A3439F">
      <w:pPr>
        <w:tabs>
          <w:tab w:val="left" w:pos="243"/>
        </w:tabs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0F06F1" w:rsidRPr="000F06F1" w:rsidRDefault="00A3439F" w:rsidP="00A3439F">
      <w:pPr>
        <w:tabs>
          <w:tab w:val="left" w:pos="24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06F1">
        <w:rPr>
          <w:rFonts w:ascii="Times New Roman" w:hAnsi="Times New Roman" w:cs="Times New Roman"/>
          <w:b/>
          <w:sz w:val="28"/>
          <w:szCs w:val="28"/>
        </w:rPr>
        <w:t xml:space="preserve">Руководитель практики от </w:t>
      </w:r>
    </w:p>
    <w:p w:rsidR="000F06F1" w:rsidRPr="000F06F1" w:rsidRDefault="00A3439F" w:rsidP="00A3439F">
      <w:pPr>
        <w:tabs>
          <w:tab w:val="left" w:pos="24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06F1">
        <w:rPr>
          <w:rFonts w:ascii="Times New Roman" w:hAnsi="Times New Roman" w:cs="Times New Roman"/>
          <w:b/>
          <w:sz w:val="28"/>
          <w:szCs w:val="28"/>
        </w:rPr>
        <w:t>ГАПОУ СО АПТ, ОП</w:t>
      </w:r>
      <w:r w:rsidR="001B596C">
        <w:rPr>
          <w:rFonts w:ascii="Times New Roman" w:hAnsi="Times New Roman" w:cs="Times New Roman"/>
          <w:b/>
          <w:sz w:val="28"/>
          <w:szCs w:val="28"/>
        </w:rPr>
        <w:t>ССЗ</w:t>
      </w:r>
      <w:r w:rsidRPr="000F06F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F06F1" w:rsidRPr="000F06F1" w:rsidRDefault="000F06F1" w:rsidP="00A3439F">
      <w:pPr>
        <w:tabs>
          <w:tab w:val="left" w:pos="24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Емельянова Анна Евгеньевна</w:t>
      </w:r>
      <w:r w:rsidR="00A3439F" w:rsidRPr="000F06F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0F06F1" w:rsidRPr="000F06F1" w:rsidRDefault="001B596C" w:rsidP="00A3439F">
      <w:pPr>
        <w:tabs>
          <w:tab w:val="left" w:pos="24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r w:rsidR="00C869BC" w:rsidRPr="000F06F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A3439F" w:rsidRPr="000F06F1" w:rsidRDefault="00C869BC" w:rsidP="00A3439F">
      <w:pPr>
        <w:tabs>
          <w:tab w:val="left" w:pos="24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6F1"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  <w:r w:rsidR="00591E05" w:rsidRPr="000F06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квалификационная</w:t>
      </w:r>
      <w:r w:rsidR="00A3439F" w:rsidRPr="000F06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категория</w:t>
      </w:r>
    </w:p>
    <w:p w:rsidR="00A3439F" w:rsidRPr="00BB1EB7" w:rsidRDefault="00A3439F" w:rsidP="00A3439F">
      <w:pPr>
        <w:tabs>
          <w:tab w:val="left" w:pos="243"/>
        </w:tabs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2F331F" w:rsidRDefault="002F331F" w:rsidP="00C636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1F" w:rsidRDefault="00C63603" w:rsidP="00BC65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A2">
        <w:rPr>
          <w:rFonts w:ascii="Times New Roman" w:hAnsi="Times New Roman" w:cs="Times New Roman"/>
          <w:b/>
          <w:sz w:val="28"/>
          <w:szCs w:val="28"/>
        </w:rPr>
        <w:t>Асбест</w:t>
      </w:r>
      <w:r w:rsidR="00A343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7A0C">
        <w:rPr>
          <w:rFonts w:ascii="Times New Roman" w:hAnsi="Times New Roman" w:cs="Times New Roman"/>
          <w:b/>
          <w:sz w:val="28"/>
          <w:szCs w:val="28"/>
        </w:rPr>
        <w:t>2018</w:t>
      </w:r>
      <w:r w:rsidRPr="00A661A2">
        <w:rPr>
          <w:rFonts w:ascii="Times New Roman" w:hAnsi="Times New Roman" w:cs="Times New Roman"/>
          <w:b/>
          <w:sz w:val="28"/>
          <w:szCs w:val="28"/>
        </w:rPr>
        <w:t>г.</w:t>
      </w:r>
    </w:p>
    <w:p w:rsidR="000F06F1" w:rsidRPr="000F06F1" w:rsidRDefault="002F331F" w:rsidP="000F06F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Производственная практика</w:t>
      </w:r>
      <w:r w:rsidR="00C869BC">
        <w:rPr>
          <w:rFonts w:ascii="Times New Roman" w:hAnsi="Times New Roman" w:cs="Times New Roman"/>
          <w:b/>
          <w:sz w:val="36"/>
          <w:szCs w:val="36"/>
        </w:rPr>
        <w:t xml:space="preserve"> по ПМ 01. «</w:t>
      </w:r>
      <w:r w:rsidR="000F06F1" w:rsidRPr="000F06F1">
        <w:rPr>
          <w:rStyle w:val="4"/>
          <w:sz w:val="32"/>
          <w:szCs w:val="28"/>
        </w:rPr>
        <w:t>ТУШЕНИЕ ПОЖАРОВ, ПРОВЕДЕНИЕ АВАРИЙНО-СПАСАТЕЛЬНЫХ РАБОТ И НЕСЕНИЕ СЛУЖБЫ В ПОЖАРНЫХ ПОДРАЗДЕЛЕНИЯХ</w:t>
      </w:r>
    </w:p>
    <w:p w:rsidR="002F331F" w:rsidRDefault="002F331F" w:rsidP="000F06F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603" w:rsidRPr="00C573E9" w:rsidRDefault="00C63603" w:rsidP="002F33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прохождения практики (п</w:t>
      </w:r>
      <w:r w:rsidRPr="00C573E9">
        <w:rPr>
          <w:rFonts w:ascii="Times New Roman" w:hAnsi="Times New Roman" w:cs="Times New Roman"/>
          <w:b/>
          <w:sz w:val="28"/>
          <w:szCs w:val="28"/>
        </w:rPr>
        <w:t>олное наименование предприятия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C63603" w:rsidRPr="00C573E9" w:rsidRDefault="00C63603" w:rsidP="002F331F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603" w:rsidRPr="00C573E9" w:rsidRDefault="00C63603" w:rsidP="00C6360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3E9">
        <w:rPr>
          <w:rFonts w:ascii="Times New Roman" w:hAnsi="Times New Roman" w:cs="Times New Roman"/>
          <w:b/>
          <w:sz w:val="28"/>
          <w:szCs w:val="28"/>
        </w:rPr>
        <w:t>Адрес расположения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предприятия:</w:t>
      </w:r>
    </w:p>
    <w:p w:rsidR="00C63603" w:rsidRPr="00C573E9" w:rsidRDefault="00C63603" w:rsidP="00C636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3E9">
        <w:rPr>
          <w:rFonts w:ascii="Times New Roman" w:hAnsi="Times New Roman" w:cs="Times New Roman"/>
          <w:b/>
          <w:sz w:val="28"/>
          <w:szCs w:val="28"/>
        </w:rPr>
        <w:t xml:space="preserve">Ф.И.О.(полностью) </w:t>
      </w:r>
      <w:r>
        <w:rPr>
          <w:rFonts w:ascii="Times New Roman" w:hAnsi="Times New Roman" w:cs="Times New Roman"/>
          <w:b/>
          <w:sz w:val="28"/>
          <w:szCs w:val="28"/>
        </w:rPr>
        <w:t>руководи</w:t>
      </w:r>
      <w:r w:rsidRPr="00C573E9">
        <w:rPr>
          <w:rFonts w:ascii="Times New Roman" w:hAnsi="Times New Roman" w:cs="Times New Roman"/>
          <w:b/>
          <w:sz w:val="28"/>
          <w:szCs w:val="28"/>
        </w:rPr>
        <w:t>теля___________________________________________________________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0F06F1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C63603" w:rsidRPr="00C573E9" w:rsidRDefault="00C63603" w:rsidP="00C636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3E9">
        <w:rPr>
          <w:rFonts w:ascii="Times New Roman" w:hAnsi="Times New Roman" w:cs="Times New Roman"/>
          <w:b/>
          <w:sz w:val="28"/>
          <w:szCs w:val="28"/>
        </w:rPr>
        <w:t>Телефон предприятия_____________________________________________________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0F06F1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C63603" w:rsidRPr="00C573E9" w:rsidRDefault="00C63603" w:rsidP="00C636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Pr="00C573E9">
        <w:rPr>
          <w:rFonts w:ascii="Times New Roman" w:hAnsi="Times New Roman" w:cs="Times New Roman"/>
          <w:b/>
          <w:sz w:val="28"/>
          <w:szCs w:val="28"/>
        </w:rPr>
        <w:t>наставнике (предприятия)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3603" w:rsidRPr="00C573E9" w:rsidRDefault="00C63603" w:rsidP="00C636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3E9">
        <w:rPr>
          <w:rFonts w:ascii="Times New Roman" w:hAnsi="Times New Roman" w:cs="Times New Roman"/>
          <w:b/>
          <w:sz w:val="28"/>
          <w:szCs w:val="28"/>
        </w:rPr>
        <w:t>Ф.И.О.(полностью)_______________________________________________________________________________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C63603" w:rsidRPr="00C573E9" w:rsidRDefault="00C63603" w:rsidP="000F06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Профессия      </w:t>
      </w:r>
      <w:r w:rsidRPr="00C573E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</w:t>
      </w:r>
      <w:r w:rsidR="000F06F1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C63603" w:rsidRPr="00C573E9" w:rsidRDefault="00C63603" w:rsidP="00C636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E9">
        <w:rPr>
          <w:rFonts w:ascii="Times New Roman" w:hAnsi="Times New Roman" w:cs="Times New Roman"/>
          <w:b/>
          <w:sz w:val="28"/>
          <w:szCs w:val="28"/>
        </w:rPr>
        <w:t>Квалификация____________________________________________________</w:t>
      </w:r>
      <w:r w:rsidR="000F06F1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C573E9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C63603" w:rsidRDefault="000F06F1" w:rsidP="000F06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по </w:t>
      </w:r>
      <w:r w:rsidR="00C63603">
        <w:rPr>
          <w:rFonts w:ascii="Times New Roman" w:hAnsi="Times New Roman" w:cs="Times New Roman"/>
          <w:b/>
          <w:sz w:val="28"/>
          <w:szCs w:val="28"/>
        </w:rPr>
        <w:t>професси</w:t>
      </w:r>
      <w:r w:rsidR="00C63603" w:rsidRPr="00C573E9">
        <w:rPr>
          <w:rFonts w:ascii="Times New Roman" w:hAnsi="Times New Roman" w:cs="Times New Roman"/>
          <w:b/>
          <w:sz w:val="28"/>
          <w:szCs w:val="28"/>
        </w:rPr>
        <w:t>и_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C63603" w:rsidRPr="00C573E9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C63603" w:rsidRDefault="00C63603" w:rsidP="000F06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65C3" w:rsidRDefault="00BC65C3" w:rsidP="00C636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9E" w:rsidRPr="000F06F1" w:rsidRDefault="00946730" w:rsidP="000F06F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8"/>
        </w:rPr>
      </w:pPr>
      <w:r w:rsidRPr="00946730">
        <w:rPr>
          <w:rFonts w:ascii="Times New Roman" w:hAnsi="Times New Roman"/>
          <w:b/>
          <w:sz w:val="28"/>
          <w:szCs w:val="28"/>
        </w:rPr>
        <w:lastRenderedPageBreak/>
        <w:t xml:space="preserve">Тематический план на производственную практику </w:t>
      </w:r>
      <w:r w:rsidR="00C869BC">
        <w:rPr>
          <w:rFonts w:ascii="Times New Roman" w:hAnsi="Times New Roman" w:cs="Times New Roman"/>
          <w:b/>
          <w:sz w:val="28"/>
          <w:szCs w:val="28"/>
        </w:rPr>
        <w:t>по ПМ 01. «</w:t>
      </w:r>
      <w:r w:rsidR="000F06F1" w:rsidRPr="000F06F1">
        <w:rPr>
          <w:rStyle w:val="4"/>
          <w:sz w:val="24"/>
          <w:szCs w:val="28"/>
        </w:rPr>
        <w:t>ТУШЕНИЕ ПОЖАРОВ, ПРОВЕДЕНИЕ АВАРИЙНО-СПАСАТЕЛЬНЫХ РАБОТ И НЕСЕНИЕ СЛУЖБЫ В ПОЖАРНЫХ ПОДРАЗДЕЛЕНИЯХ</w:t>
      </w:r>
      <w:r w:rsidR="00761E9E" w:rsidRPr="00761E9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6309"/>
        <w:gridCol w:w="2366"/>
      </w:tblGrid>
      <w:tr w:rsidR="00C04F85" w:rsidTr="000F06F1">
        <w:trPr>
          <w:trHeight w:val="1227"/>
        </w:trPr>
        <w:tc>
          <w:tcPr>
            <w:tcW w:w="896" w:type="dxa"/>
            <w:vAlign w:val="center"/>
          </w:tcPr>
          <w:p w:rsidR="00C04F85" w:rsidRPr="00C04F85" w:rsidRDefault="00C04F85" w:rsidP="005A37C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F85">
              <w:rPr>
                <w:rFonts w:ascii="Times New Roman" w:hAnsi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6309" w:type="dxa"/>
            <w:tcBorders>
              <w:right w:val="single" w:sz="4" w:space="0" w:color="auto"/>
            </w:tcBorders>
            <w:vAlign w:val="center"/>
          </w:tcPr>
          <w:p w:rsidR="00C04F85" w:rsidRPr="00C04F85" w:rsidRDefault="00C04F85" w:rsidP="005A37C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F85">
              <w:rPr>
                <w:rFonts w:ascii="Times New Roman" w:hAnsi="Times New Roman"/>
                <w:b/>
                <w:sz w:val="28"/>
                <w:szCs w:val="28"/>
              </w:rPr>
              <w:t>Наименование выполненных работ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C04F85" w:rsidRPr="00C04F85" w:rsidRDefault="00C04F85" w:rsidP="005A37C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F8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F06F1" w:rsidTr="000F06F1">
        <w:tc>
          <w:tcPr>
            <w:tcW w:w="896" w:type="dxa"/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9" w:type="dxa"/>
            <w:tcBorders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и пожарной безопасности на предприятии, рабочем месте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0F06F1" w:rsidTr="000F06F1">
        <w:trPr>
          <w:trHeight w:val="729"/>
        </w:trPr>
        <w:tc>
          <w:tcPr>
            <w:tcW w:w="896" w:type="dxa"/>
            <w:tcBorders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9" w:type="dxa"/>
            <w:tcBorders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Обязанности пожарного при несении караульной службы на постах, в дозорах и во внутреннем наряде, руководящие документы при несении караульной службы.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110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Несение караульной службы в составе дежурной смены в соответствии с требованиями нормативно-правовых актов, инструкций и планом работы на дежурные сутки.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35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Принимать закрепленное за номерами расчетов на пожарных автомобилях пожарно-техническое вооружение, аварийно-спасательное оборудование, средства связи и содержать их в постоянной готовности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692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Принимать от заявителя и фиксировать информацию о пожаре.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449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Оформлять и вручать должностному лицу, возглавляющему караул (дежурную смену), путевые листы о выезде на пожар (чрезвычайную ситуацию) и оперативную документацию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542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Выполнять действия пожарного по сигналу «Тревога»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953"/>
        </w:trPr>
        <w:tc>
          <w:tcPr>
            <w:tcW w:w="896" w:type="dxa"/>
            <w:tcBorders>
              <w:top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9" w:type="dxa"/>
            <w:tcBorders>
              <w:top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Общие сведения о пожаре и его развитии, горючих веществах и процессе горения. Прекращение горения на пожаре. Привлечение сил и средств пожарной охраны к ликвидации чрезвычайных ситуаций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0F06F1" w:rsidTr="000F06F1">
        <w:tc>
          <w:tcPr>
            <w:tcW w:w="896" w:type="dxa"/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9" w:type="dxa"/>
            <w:tcBorders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Управление силами и средствами на пожаре. Организация взаимодействия подразделений пожарной охраны с другими оперативными службами. Оперативно-тактические действия пожарных подразделений по тушению пожаров и ликвидации последствий чрезвычайных ситуаций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0F06F1" w:rsidTr="000F06F1">
        <w:trPr>
          <w:trHeight w:val="673"/>
        </w:trPr>
        <w:tc>
          <w:tcPr>
            <w:tcW w:w="896" w:type="dxa"/>
            <w:tcBorders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9" w:type="dxa"/>
            <w:tcBorders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Организация связи на пожаре. Поддерживать в установленном порядке связь на пожаре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374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Осуществлять разведку пожара в пути следования к месту вызова и при возвращении в подразделение;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299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пожарный автомобиль на </w:t>
            </w:r>
            <w:proofErr w:type="spellStart"/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водоисточник</w:t>
            </w:r>
            <w:proofErr w:type="spellEnd"/>
            <w:r w:rsidRPr="00632D75">
              <w:rPr>
                <w:rFonts w:ascii="Times New Roman" w:hAnsi="Times New Roman" w:cs="Times New Roman"/>
                <w:sz w:val="28"/>
                <w:szCs w:val="28"/>
              </w:rPr>
              <w:t xml:space="preserve"> и приводить пожарный насос в рабочее состояние. Проводить предварительное и полное развертывание, прокладывать магистральные и рабочие линии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648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Занимать по указанию руководителя тушения пожара (РТП) позиции ствольщиков;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617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Работать на специальных агрегатах, оборудовании пожарного автомобиля, с пожарно-техническим вооружением, инструментом и оборудованием;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</w:tr>
      <w:tr w:rsidR="000F06F1" w:rsidTr="000F06F1">
        <w:trPr>
          <w:trHeight w:val="794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стволами и приборами подачи огнетушащих веществ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451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Обнаруживать скрытые очаги горения и вводить огнетушащие средства; использовать механизированный и немеханизированный пожарный инструмент при проведении специальных работ;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784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Производить работы по вскрытию и разборке конструкций для обнаружения пострадавших и с целью предотвращения повторного возгорания с использованием специальных агрегатов, механизмов;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</w:tr>
      <w:tr w:rsidR="000F06F1" w:rsidTr="000F06F1">
        <w:trPr>
          <w:trHeight w:val="709"/>
        </w:trPr>
        <w:tc>
          <w:tcPr>
            <w:tcW w:w="896" w:type="dxa"/>
            <w:tcBorders>
              <w:top w:val="single" w:sz="4" w:space="0" w:color="auto"/>
            </w:tcBorders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9" w:type="dxa"/>
            <w:tcBorders>
              <w:top w:val="single" w:sz="4" w:space="0" w:color="auto"/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Извлекать пострадавших из транспортных средств, попавших в аварии, а также из завалов, обвалов, разрушенных зданий;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0F06F1" w:rsidTr="000F06F1">
        <w:tc>
          <w:tcPr>
            <w:tcW w:w="896" w:type="dxa"/>
          </w:tcPr>
          <w:p w:rsidR="000F06F1" w:rsidRDefault="000F06F1" w:rsidP="000F0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</w:p>
        </w:tc>
        <w:tc>
          <w:tcPr>
            <w:tcW w:w="6309" w:type="dxa"/>
            <w:tcBorders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первую помощь и транспортировать пострадавших; 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0F06F1" w:rsidTr="000F06F1">
        <w:tc>
          <w:tcPr>
            <w:tcW w:w="896" w:type="dxa"/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9" w:type="dxa"/>
            <w:tcBorders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приведению караула в готовность к выполнению задач по предназначению после возвращения с пожара или пожарно-тактических занятий;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0F06F1" w:rsidTr="000F06F1">
        <w:tc>
          <w:tcPr>
            <w:tcW w:w="896" w:type="dxa"/>
          </w:tcPr>
          <w:p w:rsidR="000F06F1" w:rsidRDefault="000F06F1" w:rsidP="000F0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9" w:type="dxa"/>
            <w:tcBorders>
              <w:right w:val="single" w:sz="4" w:space="0" w:color="auto"/>
            </w:tcBorders>
          </w:tcPr>
          <w:p w:rsidR="000F06F1" w:rsidRPr="00632D75" w:rsidRDefault="000F06F1" w:rsidP="0063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75">
              <w:rPr>
                <w:rFonts w:ascii="Times New Roman" w:hAnsi="Times New Roman" w:cs="Times New Roman"/>
                <w:sz w:val="28"/>
                <w:szCs w:val="28"/>
              </w:rPr>
              <w:t>выполнять хозяйственные работы, направленные на обеспечение жизнедеятельности подразделения.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0F06F1" w:rsidRPr="000F06F1" w:rsidRDefault="000F06F1" w:rsidP="000F06F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F06F1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0F06F1" w:rsidTr="000F06F1">
        <w:tc>
          <w:tcPr>
            <w:tcW w:w="7205" w:type="dxa"/>
            <w:gridSpan w:val="2"/>
            <w:tcBorders>
              <w:right w:val="single" w:sz="4" w:space="0" w:color="auto"/>
            </w:tcBorders>
          </w:tcPr>
          <w:p w:rsidR="000F06F1" w:rsidRPr="00C04F85" w:rsidRDefault="000F06F1" w:rsidP="000F06F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0F06F1" w:rsidRPr="00F04037" w:rsidRDefault="000F06F1" w:rsidP="000F06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</w:tbl>
    <w:p w:rsidR="00C04F85" w:rsidRDefault="00C04F85" w:rsidP="002F3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E05" w:rsidRDefault="00591E05" w:rsidP="002F3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6F1" w:rsidRDefault="000F06F1" w:rsidP="002F3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6F1" w:rsidRDefault="000F06F1" w:rsidP="002F3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603" w:rsidRDefault="000F06F1" w:rsidP="000F0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Замечания </w:t>
      </w:r>
      <w:r w:rsidR="00C63603">
        <w:rPr>
          <w:rFonts w:ascii="Times New Roman" w:hAnsi="Times New Roman" w:cs="Times New Roman"/>
          <w:sz w:val="28"/>
          <w:szCs w:val="28"/>
        </w:rPr>
        <w:t>наставника_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63603">
        <w:rPr>
          <w:rFonts w:ascii="Times New Roman" w:hAnsi="Times New Roman" w:cs="Times New Roman"/>
          <w:sz w:val="28"/>
          <w:szCs w:val="28"/>
        </w:rPr>
        <w:t>______________</w:t>
      </w:r>
      <w:r w:rsidR="00A211D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F331F" w:rsidRDefault="002F331F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0F06F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F331F" w:rsidRDefault="002F331F" w:rsidP="00A21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F06F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0F06F1" w:rsidRDefault="00C63603" w:rsidP="000F0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06F1">
        <w:rPr>
          <w:rFonts w:ascii="Times New Roman" w:hAnsi="Times New Roman" w:cs="Times New Roman"/>
          <w:sz w:val="28"/>
          <w:szCs w:val="28"/>
        </w:rPr>
        <w:t xml:space="preserve"> содержанием практики ознакомлен_________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C63603" w:rsidRDefault="00C63603" w:rsidP="005A1AC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обучающегося)</w:t>
      </w:r>
    </w:p>
    <w:p w:rsidR="00AB1EF2" w:rsidRPr="00944DFF" w:rsidRDefault="00AB1EF2" w:rsidP="00AB1E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EF2" w:rsidRPr="00944DFF" w:rsidRDefault="00AB1EF2" w:rsidP="000F06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06F1">
        <w:rPr>
          <w:rFonts w:ascii="Times New Roman" w:hAnsi="Times New Roman" w:cs="Times New Roman"/>
          <w:sz w:val="28"/>
          <w:szCs w:val="24"/>
        </w:rPr>
        <w:t>Наставник</w:t>
      </w:r>
      <w:r w:rsidRPr="00944DFF">
        <w:rPr>
          <w:rFonts w:ascii="Times New Roman" w:hAnsi="Times New Roman" w:cs="Times New Roman"/>
          <w:sz w:val="24"/>
          <w:szCs w:val="24"/>
        </w:rPr>
        <w:t>_______________</w:t>
      </w:r>
      <w:r w:rsidR="000F06F1">
        <w:rPr>
          <w:rFonts w:ascii="Times New Roman" w:hAnsi="Times New Roman" w:cs="Times New Roman"/>
          <w:sz w:val="24"/>
          <w:szCs w:val="24"/>
        </w:rPr>
        <w:t>__________________</w:t>
      </w:r>
      <w:r w:rsidRPr="00944DF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C0FE3" w:rsidRPr="008C0FE3" w:rsidRDefault="008C0FE3" w:rsidP="008C0F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0FE3" w:rsidRPr="008C0FE3" w:rsidRDefault="008C0FE3" w:rsidP="008C0F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FE3">
        <w:rPr>
          <w:rFonts w:ascii="Times New Roman" w:hAnsi="Times New Roman"/>
          <w:sz w:val="28"/>
          <w:szCs w:val="28"/>
        </w:rPr>
        <w:t xml:space="preserve">По окончании </w:t>
      </w:r>
      <w:r w:rsidR="006D7A0C">
        <w:rPr>
          <w:rFonts w:ascii="Times New Roman" w:hAnsi="Times New Roman"/>
          <w:sz w:val="28"/>
          <w:szCs w:val="28"/>
        </w:rPr>
        <w:t>произ</w:t>
      </w:r>
      <w:r w:rsidR="005A1AC7">
        <w:rPr>
          <w:rFonts w:ascii="Times New Roman" w:hAnsi="Times New Roman"/>
          <w:sz w:val="28"/>
          <w:szCs w:val="28"/>
        </w:rPr>
        <w:t>в</w:t>
      </w:r>
      <w:r w:rsidR="006D7A0C">
        <w:rPr>
          <w:rFonts w:ascii="Times New Roman" w:hAnsi="Times New Roman"/>
          <w:sz w:val="28"/>
          <w:szCs w:val="28"/>
        </w:rPr>
        <w:t>о</w:t>
      </w:r>
      <w:r w:rsidR="005A1AC7">
        <w:rPr>
          <w:rFonts w:ascii="Times New Roman" w:hAnsi="Times New Roman"/>
          <w:sz w:val="28"/>
          <w:szCs w:val="28"/>
        </w:rPr>
        <w:t>дственной</w:t>
      </w:r>
      <w:r w:rsidRPr="008C0FE3">
        <w:rPr>
          <w:rFonts w:ascii="Times New Roman" w:hAnsi="Times New Roman"/>
          <w:sz w:val="28"/>
          <w:szCs w:val="28"/>
        </w:rPr>
        <w:t xml:space="preserve"> практики предоставить в ОУ:</w:t>
      </w:r>
    </w:p>
    <w:p w:rsidR="008C0FE3" w:rsidRPr="008C0FE3" w:rsidRDefault="008C0FE3" w:rsidP="008C0FE3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0FE3">
        <w:rPr>
          <w:rFonts w:ascii="Times New Roman" w:hAnsi="Times New Roman"/>
          <w:sz w:val="28"/>
          <w:szCs w:val="28"/>
        </w:rPr>
        <w:t xml:space="preserve">Дневник по практике </w:t>
      </w:r>
    </w:p>
    <w:p w:rsidR="008C0FE3" w:rsidRPr="008C0FE3" w:rsidRDefault="008C0FE3" w:rsidP="008C0FE3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0FE3">
        <w:rPr>
          <w:rFonts w:ascii="Times New Roman" w:hAnsi="Times New Roman"/>
          <w:sz w:val="28"/>
          <w:szCs w:val="28"/>
        </w:rPr>
        <w:t>Характеристика с места прохождения практики</w:t>
      </w:r>
    </w:p>
    <w:p w:rsidR="008C0FE3" w:rsidRPr="008C0FE3" w:rsidRDefault="008C0FE3" w:rsidP="008C0FE3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0FE3">
        <w:rPr>
          <w:rFonts w:ascii="Times New Roman" w:hAnsi="Times New Roman"/>
          <w:sz w:val="28"/>
          <w:szCs w:val="28"/>
        </w:rPr>
        <w:t>Табель прохождения практики, подписанный руководителем предприятия или наставником.</w:t>
      </w:r>
    </w:p>
    <w:p w:rsidR="008C0FE3" w:rsidRPr="008C0FE3" w:rsidRDefault="008C0FE3" w:rsidP="008C0FE3">
      <w:pPr>
        <w:pStyle w:val="a4"/>
        <w:rPr>
          <w:rFonts w:ascii="Times New Roman" w:hAnsi="Times New Roman"/>
          <w:sz w:val="28"/>
          <w:szCs w:val="28"/>
        </w:rPr>
      </w:pPr>
    </w:p>
    <w:p w:rsidR="008C0FE3" w:rsidRPr="008C0FE3" w:rsidRDefault="008C0FE3" w:rsidP="008C0FE3">
      <w:pPr>
        <w:pStyle w:val="a4"/>
        <w:rPr>
          <w:rFonts w:ascii="Times New Roman" w:hAnsi="Times New Roman"/>
          <w:sz w:val="28"/>
          <w:szCs w:val="28"/>
        </w:rPr>
      </w:pPr>
    </w:p>
    <w:p w:rsidR="00310204" w:rsidRDefault="00310204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Default="00632D75" w:rsidP="00FD1BA1">
      <w:pPr>
        <w:spacing w:line="240" w:lineRule="auto"/>
        <w:rPr>
          <w:sz w:val="28"/>
          <w:szCs w:val="28"/>
        </w:rPr>
      </w:pPr>
    </w:p>
    <w:p w:rsidR="00632D75" w:rsidRPr="00FD1BA1" w:rsidRDefault="00632D75" w:rsidP="00FD1BA1">
      <w:pPr>
        <w:spacing w:line="240" w:lineRule="auto"/>
        <w:rPr>
          <w:sz w:val="28"/>
          <w:szCs w:val="28"/>
        </w:rPr>
      </w:pPr>
    </w:p>
    <w:sectPr w:rsidR="00632D75" w:rsidRPr="00FD1BA1" w:rsidSect="000F06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79F6"/>
    <w:multiLevelType w:val="hybridMultilevel"/>
    <w:tmpl w:val="718CA0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603"/>
    <w:rsid w:val="00061EB8"/>
    <w:rsid w:val="000F06F1"/>
    <w:rsid w:val="001B596C"/>
    <w:rsid w:val="00226D89"/>
    <w:rsid w:val="002F331F"/>
    <w:rsid w:val="00310204"/>
    <w:rsid w:val="00355022"/>
    <w:rsid w:val="003660A2"/>
    <w:rsid w:val="003F0613"/>
    <w:rsid w:val="004402C7"/>
    <w:rsid w:val="004B5A43"/>
    <w:rsid w:val="00517C52"/>
    <w:rsid w:val="00591E05"/>
    <w:rsid w:val="005A1AC7"/>
    <w:rsid w:val="00632D75"/>
    <w:rsid w:val="00685115"/>
    <w:rsid w:val="006D7A0C"/>
    <w:rsid w:val="006E3B7C"/>
    <w:rsid w:val="00761E9E"/>
    <w:rsid w:val="007F1AB7"/>
    <w:rsid w:val="00872906"/>
    <w:rsid w:val="008C0FE3"/>
    <w:rsid w:val="00946730"/>
    <w:rsid w:val="00A211DE"/>
    <w:rsid w:val="00A3439F"/>
    <w:rsid w:val="00A622CD"/>
    <w:rsid w:val="00A661A2"/>
    <w:rsid w:val="00AB1EF2"/>
    <w:rsid w:val="00B36957"/>
    <w:rsid w:val="00B64F2D"/>
    <w:rsid w:val="00BC65C3"/>
    <w:rsid w:val="00BD2334"/>
    <w:rsid w:val="00C04F85"/>
    <w:rsid w:val="00C4584D"/>
    <w:rsid w:val="00C63603"/>
    <w:rsid w:val="00C869BC"/>
    <w:rsid w:val="00C94BF6"/>
    <w:rsid w:val="00CB42A9"/>
    <w:rsid w:val="00D53292"/>
    <w:rsid w:val="00DE1AEA"/>
    <w:rsid w:val="00E401C1"/>
    <w:rsid w:val="00E64D32"/>
    <w:rsid w:val="00E8305D"/>
    <w:rsid w:val="00E93292"/>
    <w:rsid w:val="00F04037"/>
    <w:rsid w:val="00FD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43"/>
  </w:style>
  <w:style w:type="paragraph" w:styleId="1">
    <w:name w:val="heading 1"/>
    <w:basedOn w:val="a"/>
    <w:next w:val="a"/>
    <w:link w:val="10"/>
    <w:qFormat/>
    <w:rsid w:val="00C6360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C0FE3"/>
    <w:pPr>
      <w:keepNext/>
      <w:spacing w:before="240" w:after="6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603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63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7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467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94673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8C0FE3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D1BA1"/>
    <w:pPr>
      <w:ind w:left="720"/>
      <w:contextualSpacing/>
    </w:pPr>
  </w:style>
  <w:style w:type="paragraph" w:customStyle="1" w:styleId="11">
    <w:name w:val="Без интервала1"/>
    <w:rsid w:val="000F06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+ Полужирный4"/>
    <w:basedOn w:val="a0"/>
    <w:rsid w:val="000F06F1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+ 11"/>
    <w:aliases w:val="5 pt"/>
    <w:basedOn w:val="a0"/>
    <w:rsid w:val="000F06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8">
    <w:name w:val="Основной текст + Полужирный"/>
    <w:basedOn w:val="a0"/>
    <w:rsid w:val="000F06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0F06F1"/>
    <w:pPr>
      <w:widowControl w:val="0"/>
      <w:shd w:val="clear" w:color="auto" w:fill="FFFFFF"/>
      <w:spacing w:before="240" w:after="1560" w:line="317" w:lineRule="exact"/>
      <w:jc w:val="center"/>
    </w:pPr>
    <w:rPr>
      <w:rFonts w:ascii="Times New Roman" w:eastAsia="Courier New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ГП1</dc:creator>
  <cp:keywords/>
  <dc:description/>
  <cp:lastModifiedBy>Саламатова ЕА</cp:lastModifiedBy>
  <cp:revision>36</cp:revision>
  <cp:lastPrinted>2018-05-10T04:00:00Z</cp:lastPrinted>
  <dcterms:created xsi:type="dcterms:W3CDTF">2016-03-31T09:39:00Z</dcterms:created>
  <dcterms:modified xsi:type="dcterms:W3CDTF">2018-11-01T05:57:00Z</dcterms:modified>
</cp:coreProperties>
</file>